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20" w:rsidRDefault="00886920" w:rsidP="00F24ABE">
      <w:pPr>
        <w:shd w:val="clear" w:color="auto" w:fill="FFFFFF"/>
        <w:spacing w:before="120" w:line="340" w:lineRule="exact"/>
        <w:rPr>
          <w:spacing w:val="-1"/>
        </w:rPr>
      </w:pPr>
      <w:r>
        <w:rPr>
          <w:spacing w:val="-1"/>
          <w:sz w:val="22"/>
          <w:szCs w:val="22"/>
        </w:rPr>
        <w:t>PODGiK.272.2.</w:t>
      </w:r>
      <w:r w:rsidRPr="00CA2F07">
        <w:rPr>
          <w:spacing w:val="-1"/>
          <w:sz w:val="22"/>
          <w:szCs w:val="22"/>
        </w:rPr>
        <w:t>201</w:t>
      </w:r>
      <w:r w:rsidR="00151E97">
        <w:rPr>
          <w:spacing w:val="-1"/>
          <w:sz w:val="22"/>
          <w:szCs w:val="22"/>
        </w:rPr>
        <w:t>9</w:t>
      </w:r>
      <w:r>
        <w:rPr>
          <w:spacing w:val="-1"/>
          <w:sz w:val="22"/>
          <w:szCs w:val="22"/>
        </w:rPr>
        <w:t xml:space="preserve">                                                                                         </w:t>
      </w:r>
    </w:p>
    <w:p w:rsidR="00886920" w:rsidRDefault="00886920" w:rsidP="00886920">
      <w:pPr>
        <w:shd w:val="clear" w:color="auto" w:fill="FFFFFF"/>
        <w:spacing w:before="120" w:line="340" w:lineRule="exact"/>
        <w:ind w:right="-3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Zapytanie ofertowe</w:t>
      </w:r>
    </w:p>
    <w:p w:rsidR="00886920" w:rsidRDefault="00886920" w:rsidP="00886920">
      <w:pPr>
        <w:shd w:val="clear" w:color="auto" w:fill="FFFFFF"/>
        <w:spacing w:before="120"/>
        <w:ind w:left="130"/>
        <w:jc w:val="center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 xml:space="preserve">Postępowanie prowadzone w oparciu o art. 4 pkt 8 ustawy z dnia 29 stycznia 2004 r. </w:t>
      </w:r>
      <w:r>
        <w:rPr>
          <w:spacing w:val="-8"/>
          <w:sz w:val="22"/>
          <w:szCs w:val="22"/>
        </w:rPr>
        <w:br/>
        <w:t xml:space="preserve">Prawo zamówień publicznych </w:t>
      </w:r>
      <w:r>
        <w:rPr>
          <w:spacing w:val="-8"/>
          <w:sz w:val="22"/>
          <w:szCs w:val="22"/>
        </w:rPr>
        <w:br/>
        <w:t>/j.t. Dz. U.  2015  poz. 2164 - jednolity tekst ustawy ze zm./</w:t>
      </w:r>
    </w:p>
    <w:p w:rsidR="00886920" w:rsidRDefault="00886920" w:rsidP="00886920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sz w:val="24"/>
          <w:szCs w:val="24"/>
        </w:rPr>
      </w:pPr>
    </w:p>
    <w:p w:rsidR="00886920" w:rsidRDefault="00886920" w:rsidP="00886920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sz w:val="18"/>
          <w:szCs w:val="18"/>
        </w:rPr>
      </w:pPr>
      <w:r>
        <w:rPr>
          <w:b/>
          <w:bCs/>
          <w:sz w:val="24"/>
          <w:szCs w:val="24"/>
        </w:rPr>
        <w:t>I. Zamawiający</w:t>
      </w:r>
      <w:r w:rsidRPr="00C75BB4">
        <w:rPr>
          <w:sz w:val="24"/>
          <w:szCs w:val="24"/>
        </w:rPr>
        <w:t xml:space="preserve">:  </w:t>
      </w:r>
      <w:r>
        <w:rPr>
          <w:sz w:val="24"/>
          <w:szCs w:val="24"/>
        </w:rPr>
        <w:t xml:space="preserve">Powiat Gryficki – </w:t>
      </w:r>
      <w:r w:rsidR="00BE3887">
        <w:rPr>
          <w:sz w:val="24"/>
          <w:szCs w:val="24"/>
        </w:rPr>
        <w:t xml:space="preserve">reprezentowany przez </w:t>
      </w:r>
      <w:r>
        <w:rPr>
          <w:sz w:val="24"/>
          <w:szCs w:val="24"/>
        </w:rPr>
        <w:t xml:space="preserve">Powiatowy </w:t>
      </w:r>
      <w:r w:rsidR="00BE3887">
        <w:rPr>
          <w:sz w:val="24"/>
          <w:szCs w:val="24"/>
        </w:rPr>
        <w:t>Ośrodek Dokumentacji Geodezyjnej i Kartograficznej w Gryficach</w:t>
      </w:r>
    </w:p>
    <w:p w:rsidR="00886920" w:rsidRPr="00E860F9" w:rsidRDefault="00886920" w:rsidP="00886920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sz w:val="18"/>
          <w:szCs w:val="18"/>
        </w:rPr>
      </w:pPr>
      <w:r>
        <w:rPr>
          <w:sz w:val="24"/>
          <w:szCs w:val="24"/>
        </w:rPr>
        <w:t xml:space="preserve">Adres do korespondencji: ul. </w:t>
      </w:r>
      <w:r w:rsidRPr="00E860F9">
        <w:rPr>
          <w:sz w:val="24"/>
          <w:szCs w:val="24"/>
        </w:rPr>
        <w:t>Dworcowa 23, 72-300 Gryfice</w:t>
      </w:r>
    </w:p>
    <w:p w:rsidR="00886920" w:rsidRPr="00886920" w:rsidRDefault="00886920" w:rsidP="00886920">
      <w:pPr>
        <w:pStyle w:val="NormalnyWeb"/>
        <w:spacing w:after="0"/>
      </w:pPr>
      <w:r w:rsidRPr="00A72D0B">
        <w:t xml:space="preserve">tel./ 91 3844916 </w:t>
      </w:r>
      <w:r w:rsidR="006B115B">
        <w:t xml:space="preserve">             </w:t>
      </w:r>
      <w:r w:rsidRPr="00A72D0B">
        <w:t xml:space="preserve">e-mail: </w:t>
      </w:r>
      <w:hyperlink r:id="rId6" w:history="1">
        <w:r w:rsidRPr="00A72D0B">
          <w:rPr>
            <w:rStyle w:val="Hipercze"/>
          </w:rPr>
          <w:t>podgik@gryfice.pl</w:t>
        </w:r>
      </w:hyperlink>
      <w:r w:rsidRPr="00A72D0B">
        <w:t xml:space="preserve">                                                                                                    </w:t>
      </w:r>
      <w:r w:rsidRPr="007E4E5C">
        <w:rPr>
          <w:b/>
          <w:sz w:val="28"/>
          <w:szCs w:val="28"/>
        </w:rPr>
        <w:t>Zaprasza do złożenia ofert cenowych na</w:t>
      </w:r>
      <w:r>
        <w:rPr>
          <w:rFonts w:ascii="Arial" w:hAnsi="Arial" w:cs="Arial"/>
          <w:b/>
        </w:rPr>
        <w:t xml:space="preserve">:  </w:t>
      </w:r>
      <w:r>
        <w:rPr>
          <w:rFonts w:ascii="Arial" w:hAnsi="Arial" w:cs="Arial"/>
          <w:i/>
        </w:rPr>
        <w:t>modernizację ewidencji gr</w:t>
      </w:r>
      <w:r w:rsidR="00151E97">
        <w:rPr>
          <w:rFonts w:ascii="Arial" w:hAnsi="Arial" w:cs="Arial"/>
          <w:i/>
        </w:rPr>
        <w:t xml:space="preserve">untów i budynków obrębów </w:t>
      </w:r>
      <w:r>
        <w:rPr>
          <w:rFonts w:ascii="Arial" w:hAnsi="Arial" w:cs="Arial"/>
          <w:i/>
        </w:rPr>
        <w:t xml:space="preserve"> </w:t>
      </w:r>
      <w:r w:rsidR="00151E97">
        <w:rPr>
          <w:rFonts w:ascii="Arial" w:hAnsi="Arial" w:cs="Arial"/>
          <w:i/>
        </w:rPr>
        <w:t>Zielin i Sikory</w:t>
      </w:r>
      <w:r>
        <w:rPr>
          <w:rFonts w:ascii="Arial" w:hAnsi="Arial" w:cs="Arial"/>
          <w:i/>
        </w:rPr>
        <w:t xml:space="preserve">  </w:t>
      </w:r>
      <w:proofErr w:type="spellStart"/>
      <w:r>
        <w:rPr>
          <w:rFonts w:ascii="Arial" w:hAnsi="Arial" w:cs="Arial"/>
          <w:i/>
        </w:rPr>
        <w:t>gm.Gryfice</w:t>
      </w:r>
      <w:proofErr w:type="spellEnd"/>
      <w:r w:rsidRPr="00A72D0B">
        <w:rPr>
          <w:rFonts w:ascii="Arial" w:hAnsi="Arial" w:cs="Arial"/>
          <w:i/>
        </w:rPr>
        <w:t xml:space="preserve"> </w:t>
      </w:r>
      <w:r w:rsidRPr="007E4E5C">
        <w:rPr>
          <w:rFonts w:ascii="Arial" w:hAnsi="Arial" w:cs="Arial"/>
          <w:b/>
        </w:rPr>
        <w:t xml:space="preserve"> </w:t>
      </w:r>
      <w:r w:rsidRPr="00886920">
        <w:rPr>
          <w:rFonts w:ascii="Arial" w:hAnsi="Arial" w:cs="Arial"/>
        </w:rPr>
        <w:t>wg. załącznika nr 1 do niniejszego zapytania ofertowego</w:t>
      </w:r>
    </w:p>
    <w:p w:rsidR="00886920" w:rsidRDefault="00886920" w:rsidP="00886920">
      <w:pPr>
        <w:pStyle w:val="NormalnyWeb"/>
        <w:spacing w:after="0"/>
        <w:rPr>
          <w:b/>
          <w:bCs/>
        </w:rPr>
      </w:pPr>
      <w:r>
        <w:rPr>
          <w:b/>
          <w:bCs/>
        </w:rPr>
        <w:t>II. Opis przedmiotu zamówienia</w:t>
      </w:r>
    </w:p>
    <w:p w:rsidR="00886920" w:rsidRDefault="00886920" w:rsidP="00886920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Specyfika głównych wymagań wykonawcy:</w:t>
      </w:r>
      <w:r>
        <w:rPr>
          <w:sz w:val="24"/>
          <w:szCs w:val="24"/>
        </w:rPr>
        <w:br/>
        <w:t xml:space="preserve">a) Dysponuje min.1 osobą posiadającą uprawnienia zawodowe  nadane przez Głównego Geodetę Kraju zgodnie z art.45 ustawa-Prawo geodezyjne i kartograficzne, 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>. z 2010 r.  Nr 193,poz1287 w zakresie nr 2 (przedstawić kopię uprawnień),</w:t>
      </w:r>
      <w:r>
        <w:rPr>
          <w:sz w:val="24"/>
          <w:szCs w:val="24"/>
        </w:rPr>
        <w:br/>
        <w:t>b) Posiada oprogramowanie GEO-INFO zapewniające pełno wsadową wymianę danych.</w:t>
      </w:r>
    </w:p>
    <w:p w:rsidR="00AD512B" w:rsidRDefault="00AD512B" w:rsidP="00886920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Przedstawić w formie pisemnej min. 10 robót geodezyjnych wykonywanych w latach 2017-2018 w zakresie modernizacji ewidencji gruntów i budynków , rozgraniczeń nieruchomości, wznowień granic.</w:t>
      </w:r>
    </w:p>
    <w:p w:rsidR="00886920" w:rsidRPr="00A73A5A" w:rsidRDefault="00886920" w:rsidP="00886920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 w:rsidRPr="00A73A5A">
        <w:rPr>
          <w:sz w:val="24"/>
          <w:szCs w:val="24"/>
        </w:rPr>
        <w:t xml:space="preserve">Przedmiot zamówienia opisany został wg .następujących kodów CPV:                              </w:t>
      </w:r>
      <w:r>
        <w:rPr>
          <w:sz w:val="24"/>
          <w:szCs w:val="24"/>
        </w:rPr>
        <w:t>71354300-7, dodatkowo 71354000-4</w:t>
      </w:r>
    </w:p>
    <w:p w:rsidR="00886920" w:rsidRDefault="00886920" w:rsidP="00886920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 w:rsidRPr="00A73A5A">
        <w:rPr>
          <w:sz w:val="24"/>
          <w:szCs w:val="24"/>
        </w:rPr>
        <w:t>Wykonawca związany</w:t>
      </w:r>
      <w:r>
        <w:rPr>
          <w:sz w:val="24"/>
          <w:szCs w:val="24"/>
        </w:rPr>
        <w:t xml:space="preserve"> jest ofertą 30 dni.</w:t>
      </w:r>
    </w:p>
    <w:p w:rsidR="00886920" w:rsidRDefault="00886920" w:rsidP="00886920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Bieg terminu związania ofertą rozpoczyna się wraz z upływem terminu składania ofert.</w:t>
      </w:r>
    </w:p>
    <w:p w:rsidR="00886920" w:rsidRDefault="00886920" w:rsidP="00886920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 xml:space="preserve">Termin wykonania przedmiotu zamówienia: do dnia </w:t>
      </w:r>
      <w:r w:rsidR="006B115B">
        <w:rPr>
          <w:sz w:val="24"/>
          <w:szCs w:val="24"/>
        </w:rPr>
        <w:t>06 grudnia</w:t>
      </w:r>
      <w:r w:rsidR="00151E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</w:t>
      </w:r>
      <w:r w:rsidR="00151E97">
        <w:rPr>
          <w:sz w:val="24"/>
          <w:szCs w:val="24"/>
        </w:rPr>
        <w:t>9</w:t>
      </w:r>
      <w:r>
        <w:rPr>
          <w:sz w:val="24"/>
          <w:szCs w:val="24"/>
        </w:rPr>
        <w:t xml:space="preserve"> roku.</w:t>
      </w:r>
    </w:p>
    <w:p w:rsidR="006B115B" w:rsidRDefault="006B115B" w:rsidP="00886920">
      <w:pPr>
        <w:numPr>
          <w:ilvl w:val="0"/>
          <w:numId w:val="3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Okres gwarancji/rękojmi :  60 miesięcy</w:t>
      </w:r>
    </w:p>
    <w:p w:rsidR="00886920" w:rsidRDefault="00886920" w:rsidP="00886920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 Dokumenty, jakie Wykonawca powinien załączyć do oferty:</w:t>
      </w:r>
    </w:p>
    <w:p w:rsidR="00886920" w:rsidRDefault="00886920" w:rsidP="00886920">
      <w:pPr>
        <w:numPr>
          <w:ilvl w:val="0"/>
          <w:numId w:val="1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Zamawiający wymaga, aby każda oferta zawierała wypełniony i podpisany przez Wykonawcę formularz cenowo-ofertowy – wg  załączonego wzoru formularza ofertowego.</w:t>
      </w:r>
    </w:p>
    <w:p w:rsidR="00886920" w:rsidRDefault="00886920" w:rsidP="00886920">
      <w:pPr>
        <w:numPr>
          <w:ilvl w:val="0"/>
          <w:numId w:val="1"/>
        </w:numPr>
        <w:shd w:val="clear" w:color="auto" w:fill="FFFFFF"/>
        <w:tabs>
          <w:tab w:val="left" w:leader="underscore" w:pos="11331"/>
        </w:tabs>
        <w:spacing w:before="60"/>
        <w:ind w:left="374" w:hanging="357"/>
        <w:rPr>
          <w:sz w:val="24"/>
          <w:szCs w:val="24"/>
        </w:rPr>
      </w:pPr>
      <w:r>
        <w:rPr>
          <w:sz w:val="24"/>
          <w:szCs w:val="24"/>
        </w:rPr>
        <w:t>Postępowanie prowadzone jest w języku polskim.</w:t>
      </w:r>
    </w:p>
    <w:p w:rsidR="00886920" w:rsidRDefault="00886920" w:rsidP="00886920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IV. Informacje o sposobie porozumiewania się Zamawiającego z Wykonawcami oraz </w:t>
      </w:r>
      <w:r>
        <w:rPr>
          <w:b/>
          <w:bCs/>
          <w:sz w:val="24"/>
          <w:szCs w:val="24"/>
        </w:rPr>
        <w:br/>
        <w:t xml:space="preserve">        przekazywania oświadczeń i dokumentów.</w:t>
      </w:r>
    </w:p>
    <w:p w:rsidR="00886920" w:rsidRDefault="00886920" w:rsidP="00886920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  <w:r>
        <w:rPr>
          <w:sz w:val="24"/>
          <w:szCs w:val="24"/>
        </w:rPr>
        <w:t>Wszelkie oświadczenia, wnioski, zawiadomienia oraz informacje Zamawiający i Wykonawcy mogą przekazywać pisemnie, za pomocą faksu lub drogą elektroniczną.</w:t>
      </w:r>
    </w:p>
    <w:p w:rsidR="00886920" w:rsidRDefault="00886920" w:rsidP="00886920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</w:p>
    <w:p w:rsidR="00886920" w:rsidRDefault="00886920" w:rsidP="00886920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</w:p>
    <w:p w:rsidR="00AD512B" w:rsidRDefault="00AD512B" w:rsidP="00886920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</w:p>
    <w:p w:rsidR="00886920" w:rsidRDefault="00886920" w:rsidP="00886920">
      <w:pPr>
        <w:shd w:val="clear" w:color="auto" w:fill="FFFFFF"/>
        <w:tabs>
          <w:tab w:val="left" w:leader="underscore" w:pos="9546"/>
        </w:tabs>
        <w:spacing w:before="120" w:line="340" w:lineRule="exact"/>
        <w:ind w:left="1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V. Osoby po stronie Zamawiającego uprawnione do porozumiewania się z </w:t>
      </w:r>
      <w:r>
        <w:rPr>
          <w:b/>
          <w:bCs/>
          <w:sz w:val="24"/>
          <w:szCs w:val="24"/>
        </w:rPr>
        <w:lastRenderedPageBreak/>
        <w:t>Wykonawcami:</w:t>
      </w:r>
    </w:p>
    <w:p w:rsidR="00886920" w:rsidRPr="00BE3887" w:rsidRDefault="00886920" w:rsidP="00886920">
      <w:pPr>
        <w:numPr>
          <w:ilvl w:val="0"/>
          <w:numId w:val="4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 w:rsidRPr="00BE3887">
        <w:rPr>
          <w:sz w:val="24"/>
          <w:szCs w:val="24"/>
        </w:rPr>
        <w:t>Osobą uprawnioną do kontaktowania się z Wykonawcami i udzielania wyjaśnień dotyczących postępowania jest Pan Andrzej Olszak- geodeta powiatowy</w:t>
      </w:r>
      <w:r w:rsidR="00BE3887">
        <w:rPr>
          <w:sz w:val="24"/>
          <w:szCs w:val="24"/>
        </w:rPr>
        <w:t>.</w:t>
      </w:r>
      <w:r w:rsidRPr="00BE3887">
        <w:rPr>
          <w:sz w:val="24"/>
          <w:szCs w:val="24"/>
        </w:rPr>
        <w:t xml:space="preserve"> </w:t>
      </w:r>
      <w:r w:rsidR="00BE3887">
        <w:rPr>
          <w:sz w:val="24"/>
          <w:szCs w:val="24"/>
        </w:rPr>
        <w:t xml:space="preserve">               </w:t>
      </w:r>
      <w:r w:rsidRPr="00BE3887">
        <w:rPr>
          <w:sz w:val="24"/>
          <w:szCs w:val="24"/>
        </w:rPr>
        <w:t>Wykonawca może zwrócić się do Zamawiającego o wyjaśnienie istotnych warunków udzielenia zamówienia w godzinach pracy urzędu tj.:  od 7.30 do 15.30.</w:t>
      </w:r>
    </w:p>
    <w:p w:rsidR="00886920" w:rsidRDefault="00886920" w:rsidP="00886920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VI. Kryteria wyboru najkorzystniejszej oferty i ich wagi procentowe</w:t>
      </w:r>
    </w:p>
    <w:p w:rsidR="00886920" w:rsidRPr="003F0DB2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3F0DB2">
        <w:rPr>
          <w:bCs/>
          <w:sz w:val="24"/>
          <w:szCs w:val="24"/>
        </w:rPr>
        <w:t>O wyborze oferty najkorzystniejszej stanowić będą przedstawione niżej kryteria i przypisane im maksymalne ilości punktów:</w:t>
      </w:r>
    </w:p>
    <w:p w:rsidR="00886920" w:rsidRPr="003F0DB2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C</w:t>
      </w:r>
      <w:r w:rsidRPr="003F0DB2">
        <w:rPr>
          <w:bCs/>
          <w:sz w:val="24"/>
          <w:szCs w:val="24"/>
        </w:rPr>
        <w:t>ena oferty   - waga  100</w:t>
      </w:r>
    </w:p>
    <w:p w:rsidR="00886920" w:rsidRPr="003F0DB2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>Zamawiający obliczy liczbę punktów za Cenę oferty, dla ofert nieodrzuconych, zgodnie z poniższym wzorem:</w:t>
      </w:r>
    </w:p>
    <w:p w:rsidR="00886920" w:rsidRPr="003F0DB2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 xml:space="preserve">C= </w:t>
      </w:r>
      <w:proofErr w:type="spellStart"/>
      <w:r w:rsidRPr="003F0DB2">
        <w:rPr>
          <w:bCs/>
          <w:sz w:val="24"/>
          <w:szCs w:val="24"/>
        </w:rPr>
        <w:t>Cmin</w:t>
      </w:r>
      <w:proofErr w:type="spellEnd"/>
      <w:r w:rsidRPr="003F0DB2">
        <w:rPr>
          <w:bCs/>
          <w:sz w:val="24"/>
          <w:szCs w:val="24"/>
        </w:rPr>
        <w:t xml:space="preserve"> x 100/ Co , gdzie :</w:t>
      </w:r>
    </w:p>
    <w:p w:rsidR="00886920" w:rsidRPr="003F0DB2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</w:p>
    <w:p w:rsidR="00886920" w:rsidRPr="003F0DB2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>C – liczba punktów przyznana ocenianej ofercie w ramach kryterium Cena oferty;</w:t>
      </w:r>
    </w:p>
    <w:p w:rsidR="00886920" w:rsidRPr="003F0DB2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proofErr w:type="spellStart"/>
      <w:r w:rsidRPr="003F0DB2">
        <w:rPr>
          <w:bCs/>
          <w:sz w:val="24"/>
          <w:szCs w:val="24"/>
        </w:rPr>
        <w:t>Cmin</w:t>
      </w:r>
      <w:proofErr w:type="spellEnd"/>
      <w:r w:rsidRPr="003F0DB2">
        <w:rPr>
          <w:bCs/>
          <w:sz w:val="24"/>
          <w:szCs w:val="24"/>
        </w:rPr>
        <w:t xml:space="preserve"> – najniższa cena brutto ( wraz z podatkiem VAT) za realizację całego zamówienia zaoferowana w </w:t>
      </w:r>
      <w:proofErr w:type="spellStart"/>
      <w:r w:rsidRPr="003F0DB2">
        <w:rPr>
          <w:bCs/>
          <w:sz w:val="24"/>
          <w:szCs w:val="24"/>
        </w:rPr>
        <w:t>w</w:t>
      </w:r>
      <w:proofErr w:type="spellEnd"/>
      <w:r w:rsidRPr="003F0DB2">
        <w:rPr>
          <w:bCs/>
          <w:sz w:val="24"/>
          <w:szCs w:val="24"/>
        </w:rPr>
        <w:t xml:space="preserve"> nieodrzuconych ofertach złożonych w postępowaniu;</w:t>
      </w:r>
    </w:p>
    <w:p w:rsidR="00886920" w:rsidRPr="003F0DB2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</w:rPr>
      </w:pPr>
      <w:r w:rsidRPr="003F0DB2">
        <w:rPr>
          <w:bCs/>
          <w:sz w:val="24"/>
          <w:szCs w:val="24"/>
        </w:rPr>
        <w:t>Co- cena brutto ( wraz z podatkiem VAT) za realizację całego zamówienia</w:t>
      </w:r>
      <w:r>
        <w:rPr>
          <w:bCs/>
          <w:sz w:val="24"/>
          <w:szCs w:val="24"/>
        </w:rPr>
        <w:t xml:space="preserve"> </w:t>
      </w:r>
      <w:r w:rsidRPr="003F0DB2">
        <w:rPr>
          <w:bCs/>
          <w:sz w:val="24"/>
          <w:szCs w:val="24"/>
        </w:rPr>
        <w:t>oferty ocenianej;</w:t>
      </w:r>
    </w:p>
    <w:p w:rsidR="00886920" w:rsidRPr="003F0DB2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Cs/>
          <w:sz w:val="24"/>
          <w:szCs w:val="24"/>
          <w:vertAlign w:val="subscript"/>
        </w:rPr>
      </w:pPr>
      <w:r w:rsidRPr="003F0DB2">
        <w:rPr>
          <w:bCs/>
          <w:sz w:val="24"/>
          <w:szCs w:val="24"/>
        </w:rPr>
        <w:t>100 – waga kryterium „ Cena oferty”</w:t>
      </w:r>
    </w:p>
    <w:p w:rsidR="00886920" w:rsidRDefault="00886920" w:rsidP="00886920">
      <w:pPr>
        <w:shd w:val="clear" w:color="auto" w:fill="FFFFFF"/>
        <w:tabs>
          <w:tab w:val="left" w:leader="underscore" w:pos="9556"/>
        </w:tabs>
        <w:spacing w:line="340" w:lineRule="exact"/>
        <w:ind w:left="19"/>
        <w:rPr>
          <w:b/>
          <w:bCs/>
          <w:sz w:val="24"/>
          <w:szCs w:val="24"/>
        </w:rPr>
      </w:pPr>
    </w:p>
    <w:p w:rsidR="00886920" w:rsidRDefault="00886920" w:rsidP="00886920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VI. Miejsce składania ofert:</w:t>
      </w:r>
    </w:p>
    <w:p w:rsidR="00886920" w:rsidRDefault="00886920" w:rsidP="00886920">
      <w:pPr>
        <w:shd w:val="clear" w:color="auto" w:fill="FFFFFF"/>
        <w:tabs>
          <w:tab w:val="left" w:leader="underscore" w:pos="9546"/>
        </w:tabs>
        <w:spacing w:before="60"/>
        <w:ind w:left="17"/>
        <w:rPr>
          <w:sz w:val="24"/>
          <w:szCs w:val="24"/>
        </w:rPr>
      </w:pPr>
      <w:r>
        <w:rPr>
          <w:sz w:val="24"/>
          <w:szCs w:val="24"/>
        </w:rPr>
        <w:t xml:space="preserve">Ofertę cenową należy: złożyć w: Powiatowym  Ośrodku Dokumentacji Geodezyjnej i Kartograficznej , ul. Dworcowa 23, pok.9, 72-300 Gryfice, w zamkniętej kopercie z dopiskiem </w:t>
      </w:r>
      <w:r>
        <w:rPr>
          <w:i/>
          <w:sz w:val="24"/>
          <w:szCs w:val="24"/>
        </w:rPr>
        <w:t>„</w:t>
      </w:r>
      <w:r w:rsidR="00BE3887">
        <w:rPr>
          <w:rFonts w:ascii="Arial" w:hAnsi="Arial" w:cs="Arial"/>
          <w:sz w:val="22"/>
          <w:szCs w:val="22"/>
        </w:rPr>
        <w:t xml:space="preserve">Modernizacja ewidencji gruntów i budynków  w </w:t>
      </w:r>
      <w:r w:rsidR="00151E97">
        <w:rPr>
          <w:rFonts w:ascii="Arial" w:hAnsi="Arial" w:cs="Arial"/>
          <w:sz w:val="22"/>
          <w:szCs w:val="22"/>
        </w:rPr>
        <w:t>Zielinie i Sikory</w:t>
      </w:r>
      <w:r>
        <w:rPr>
          <w:i/>
          <w:sz w:val="24"/>
          <w:szCs w:val="24"/>
        </w:rPr>
        <w:t>”</w:t>
      </w:r>
      <w:r>
        <w:rPr>
          <w:sz w:val="24"/>
          <w:szCs w:val="24"/>
        </w:rPr>
        <w:t xml:space="preserve"> NIE OTWIERAĆ PRZED </w:t>
      </w:r>
    </w:p>
    <w:p w:rsidR="00886920" w:rsidRDefault="00886920" w:rsidP="00886920">
      <w:pPr>
        <w:shd w:val="clear" w:color="auto" w:fill="FFFFFF"/>
        <w:tabs>
          <w:tab w:val="left" w:leader="underscore" w:pos="9546"/>
        </w:tabs>
        <w:spacing w:before="60"/>
        <w:ind w:left="1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w terminie do dnia </w:t>
      </w:r>
      <w:r w:rsidR="00AD512B">
        <w:rPr>
          <w:b/>
          <w:sz w:val="24"/>
          <w:szCs w:val="24"/>
          <w:u w:val="single"/>
        </w:rPr>
        <w:t>1</w:t>
      </w:r>
      <w:r w:rsidR="00151E97">
        <w:rPr>
          <w:b/>
          <w:sz w:val="24"/>
          <w:szCs w:val="24"/>
          <w:u w:val="single"/>
        </w:rPr>
        <w:t>7</w:t>
      </w:r>
      <w:r w:rsidR="00AD512B">
        <w:rPr>
          <w:b/>
          <w:sz w:val="24"/>
          <w:szCs w:val="24"/>
          <w:u w:val="single"/>
        </w:rPr>
        <w:t xml:space="preserve"> maja </w:t>
      </w:r>
      <w:r>
        <w:rPr>
          <w:b/>
          <w:sz w:val="24"/>
          <w:szCs w:val="24"/>
          <w:u w:val="single"/>
        </w:rPr>
        <w:t xml:space="preserve"> 201</w:t>
      </w:r>
      <w:r w:rsidR="00151E97">
        <w:rPr>
          <w:b/>
          <w:sz w:val="24"/>
          <w:szCs w:val="24"/>
          <w:u w:val="single"/>
        </w:rPr>
        <w:t>9</w:t>
      </w:r>
      <w:r>
        <w:rPr>
          <w:b/>
          <w:sz w:val="24"/>
          <w:szCs w:val="24"/>
          <w:u w:val="single"/>
        </w:rPr>
        <w:t xml:space="preserve"> r., do godz. </w:t>
      </w:r>
      <w:r w:rsidR="008363F0">
        <w:rPr>
          <w:b/>
          <w:sz w:val="24"/>
          <w:szCs w:val="24"/>
          <w:u w:val="single"/>
        </w:rPr>
        <w:t>12</w:t>
      </w:r>
      <w:r>
        <w:rPr>
          <w:b/>
          <w:sz w:val="24"/>
          <w:szCs w:val="24"/>
          <w:u w:val="single"/>
          <w:vertAlign w:val="superscript"/>
        </w:rPr>
        <w:t>00</w:t>
      </w:r>
    </w:p>
    <w:p w:rsidR="00886920" w:rsidRDefault="00886920" w:rsidP="00886920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VII. Opis sposobu obliczania ceny:</w:t>
      </w:r>
    </w:p>
    <w:p w:rsidR="00886920" w:rsidRDefault="00886920" w:rsidP="00886920">
      <w:pPr>
        <w:numPr>
          <w:ilvl w:val="0"/>
          <w:numId w:val="5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Na załączonym formularzu cenowo-ofertowym, należy przedstawić cenę ofertową brutto</w:t>
      </w:r>
      <w:r>
        <w:rPr>
          <w:sz w:val="24"/>
          <w:szCs w:val="24"/>
        </w:rPr>
        <w:br/>
        <w:t xml:space="preserve">za wykonanie / udzielenie przedmiotu zamówienia. </w:t>
      </w:r>
    </w:p>
    <w:p w:rsidR="00886920" w:rsidRDefault="00886920" w:rsidP="00886920">
      <w:pPr>
        <w:numPr>
          <w:ilvl w:val="0"/>
          <w:numId w:val="5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Wartość cenową należy podać w złotych polskich cyfrą – z dokładnością do dwóch miejsc po przecinku oraz słownie.</w:t>
      </w:r>
    </w:p>
    <w:p w:rsidR="00886920" w:rsidRDefault="00886920" w:rsidP="00886920">
      <w:pPr>
        <w:numPr>
          <w:ilvl w:val="0"/>
          <w:numId w:val="5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Cena powinna zawierać wszelkie koszty związane z wykonaniem przedmiotu zamówienia.</w:t>
      </w:r>
    </w:p>
    <w:p w:rsidR="00886920" w:rsidRDefault="00886920" w:rsidP="00886920">
      <w:pPr>
        <w:numPr>
          <w:ilvl w:val="0"/>
          <w:numId w:val="5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Wszelkie rozliczenia pomiędzy Zamawiającym a Wykonawcą odbywać się będą w złotych polskich.</w:t>
      </w:r>
    </w:p>
    <w:p w:rsidR="00886920" w:rsidRDefault="00886920" w:rsidP="00886920">
      <w:pPr>
        <w:shd w:val="clear" w:color="auto" w:fill="FFFFFF"/>
        <w:tabs>
          <w:tab w:val="left" w:leader="underscore" w:pos="9556"/>
        </w:tabs>
        <w:spacing w:before="120" w:line="340" w:lineRule="exact"/>
        <w:ind w:left="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VIII. Informacje o formalnościach:</w:t>
      </w:r>
    </w:p>
    <w:p w:rsidR="00886920" w:rsidRDefault="00886920" w:rsidP="00886920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Niezwłocznie po wyborze najkorzystniejszej oferty, Zamawiający zawiadomi wszystkich Wykonawców, którzy ubiegali się o udzielenie zamówienia.</w:t>
      </w:r>
    </w:p>
    <w:p w:rsidR="00886920" w:rsidRDefault="00886920" w:rsidP="00886920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Zamawiający zawrze umowę z wybranym Wykonawcą po przekazaniu zawiadomienia</w:t>
      </w:r>
      <w:r>
        <w:rPr>
          <w:sz w:val="24"/>
          <w:szCs w:val="24"/>
        </w:rPr>
        <w:br/>
        <w:t xml:space="preserve">o wyborze Wykonawcy, ale nie później niż w terminie związania ofertą. </w:t>
      </w:r>
    </w:p>
    <w:p w:rsidR="00886920" w:rsidRDefault="00886920" w:rsidP="00886920">
      <w:p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</w:p>
    <w:p w:rsidR="00886920" w:rsidRDefault="00886920" w:rsidP="00886920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Wykonawca, którego oferta została wybrana uchyli się od zawarcia umowy, Zamawiający wybierze kolejną ofertę najkorzystniejszą spośród złożonych ofert, bez </w:t>
      </w:r>
      <w:r>
        <w:rPr>
          <w:sz w:val="24"/>
          <w:szCs w:val="24"/>
        </w:rPr>
        <w:lastRenderedPageBreak/>
        <w:t>przeprowadzania ich ponownej oceny.</w:t>
      </w:r>
    </w:p>
    <w:p w:rsidR="00886920" w:rsidRDefault="00886920" w:rsidP="00886920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prowadzonego postępowania nie przysługują Wykonawcom środki ochrony prawnej określone w przepisach Ustawy Prawo zamówień publicznych tj. protest, odwołanie, skarga. </w:t>
      </w:r>
    </w:p>
    <w:p w:rsidR="00886920" w:rsidRDefault="00886920" w:rsidP="00886920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Niniejsze postępowania prowadzone jest na zasadach opartych na wewnętrznych uregulowaniach organizacyjnych Zamawiającego. Nie mają w tym przypadku zastosowania przepisy Ustawy Prawo zamówień publicznych.</w:t>
      </w:r>
    </w:p>
    <w:p w:rsidR="00886920" w:rsidRDefault="00886920" w:rsidP="00886920">
      <w:pPr>
        <w:shd w:val="clear" w:color="auto" w:fill="FFFFFF"/>
        <w:tabs>
          <w:tab w:val="left" w:leader="underscore" w:pos="9546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IX Załączniki:</w:t>
      </w:r>
    </w:p>
    <w:p w:rsidR="00886920" w:rsidRDefault="00886920" w:rsidP="00886920">
      <w:pPr>
        <w:shd w:val="clear" w:color="auto" w:fill="FFFFFF"/>
        <w:tabs>
          <w:tab w:val="left" w:leader="underscore" w:pos="9546"/>
        </w:tabs>
        <w:spacing w:before="60"/>
        <w:ind w:left="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Warunki  techniczne  – załącznik nr 1 </w:t>
      </w:r>
    </w:p>
    <w:p w:rsidR="00886920" w:rsidRDefault="00886920" w:rsidP="00886920">
      <w:pPr>
        <w:shd w:val="clear" w:color="auto" w:fill="FFFFFF"/>
        <w:tabs>
          <w:tab w:val="left" w:leader="underscore" w:pos="9461"/>
        </w:tabs>
        <w:spacing w:before="60"/>
        <w:ind w:left="17"/>
        <w:jc w:val="both"/>
        <w:rPr>
          <w:sz w:val="24"/>
          <w:szCs w:val="24"/>
        </w:rPr>
      </w:pPr>
      <w:r>
        <w:rPr>
          <w:sz w:val="24"/>
          <w:szCs w:val="24"/>
        </w:rPr>
        <w:t>2. Formularz ofertow</w:t>
      </w:r>
      <w:r w:rsidR="005404ED">
        <w:rPr>
          <w:sz w:val="24"/>
          <w:szCs w:val="24"/>
        </w:rPr>
        <w:t>y</w:t>
      </w:r>
      <w:r>
        <w:rPr>
          <w:sz w:val="24"/>
          <w:szCs w:val="24"/>
        </w:rPr>
        <w:t xml:space="preserve"> załącznik nr 2</w:t>
      </w:r>
    </w:p>
    <w:p w:rsidR="00886920" w:rsidRDefault="00886920" w:rsidP="00886920">
      <w:p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3.  Projekt Umowy</w:t>
      </w:r>
    </w:p>
    <w:p w:rsidR="00886920" w:rsidRDefault="00886920" w:rsidP="00886920">
      <w:p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</w:p>
    <w:p w:rsidR="00886920" w:rsidRDefault="00886920" w:rsidP="00886920">
      <w:pPr>
        <w:shd w:val="clear" w:color="auto" w:fill="FFFFFF"/>
        <w:tabs>
          <w:tab w:val="left" w:leader="underscore" w:pos="9461"/>
        </w:tabs>
        <w:spacing w:before="60"/>
        <w:jc w:val="both"/>
        <w:rPr>
          <w:sz w:val="24"/>
          <w:szCs w:val="24"/>
        </w:rPr>
      </w:pPr>
    </w:p>
    <w:p w:rsidR="00886920" w:rsidRDefault="00151E97" w:rsidP="00886920">
      <w:pPr>
        <w:shd w:val="clear" w:color="auto" w:fill="FFFFFF"/>
        <w:tabs>
          <w:tab w:val="left" w:leader="underscore" w:pos="9556"/>
        </w:tabs>
        <w:spacing w:before="120" w:line="340" w:lineRule="exact"/>
        <w:rPr>
          <w:sz w:val="24"/>
          <w:szCs w:val="24"/>
        </w:rPr>
      </w:pPr>
      <w:r>
        <w:rPr>
          <w:sz w:val="24"/>
          <w:szCs w:val="24"/>
        </w:rPr>
        <w:t>09</w:t>
      </w:r>
      <w:r w:rsidR="00886920">
        <w:rPr>
          <w:sz w:val="24"/>
          <w:szCs w:val="24"/>
        </w:rPr>
        <w:t>.0</w:t>
      </w:r>
      <w:r w:rsidR="008363F0">
        <w:rPr>
          <w:sz w:val="24"/>
          <w:szCs w:val="24"/>
        </w:rPr>
        <w:t>5</w:t>
      </w:r>
      <w:r w:rsidR="00886920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="00886920">
        <w:rPr>
          <w:sz w:val="24"/>
          <w:szCs w:val="24"/>
        </w:rPr>
        <w:t xml:space="preserve"> r.                                  </w:t>
      </w:r>
      <w:bookmarkStart w:id="0" w:name="_GoBack"/>
      <w:bookmarkEnd w:id="0"/>
      <w:r w:rsidR="00886920">
        <w:br/>
      </w:r>
      <w:r w:rsidR="00886920">
        <w:rPr>
          <w:i/>
          <w:iCs/>
        </w:rPr>
        <w:t xml:space="preserve">         </w:t>
      </w:r>
      <w:r w:rsidR="00886920">
        <w:rPr>
          <w:i/>
          <w:iCs/>
          <w:sz w:val="18"/>
          <w:szCs w:val="18"/>
        </w:rPr>
        <w:t>(data)</w:t>
      </w:r>
      <w:r w:rsidR="00886920">
        <w:rPr>
          <w:i/>
          <w:iCs/>
        </w:rPr>
        <w:t xml:space="preserve">                                                                                           </w:t>
      </w:r>
      <w:r w:rsidR="00886920">
        <w:rPr>
          <w:i/>
          <w:iCs/>
          <w:sz w:val="18"/>
          <w:szCs w:val="18"/>
        </w:rPr>
        <w:br/>
      </w:r>
    </w:p>
    <w:p w:rsidR="005404ED" w:rsidRDefault="005404ED"/>
    <w:sectPr w:rsidR="005404ED" w:rsidSect="00564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20"/>
    <w:rsid w:val="00045FA6"/>
    <w:rsid w:val="00151E97"/>
    <w:rsid w:val="00173F0F"/>
    <w:rsid w:val="0052438C"/>
    <w:rsid w:val="005404ED"/>
    <w:rsid w:val="00564FDA"/>
    <w:rsid w:val="006B115B"/>
    <w:rsid w:val="007074AA"/>
    <w:rsid w:val="0080321A"/>
    <w:rsid w:val="008363F0"/>
    <w:rsid w:val="00886920"/>
    <w:rsid w:val="00AD512B"/>
    <w:rsid w:val="00BE3887"/>
    <w:rsid w:val="00EC5DE7"/>
    <w:rsid w:val="00F2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9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86920"/>
    <w:pPr>
      <w:widowControl/>
      <w:autoSpaceDE/>
      <w:spacing w:before="100" w:after="10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69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9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86920"/>
    <w:pPr>
      <w:widowControl/>
      <w:autoSpaceDE/>
      <w:spacing w:before="100" w:after="10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69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gik@gryfic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PODGIK</Company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</dc:creator>
  <cp:lastModifiedBy>Andrzej Olszak</cp:lastModifiedBy>
  <cp:revision>3</cp:revision>
  <cp:lastPrinted>2019-05-09T11:08:00Z</cp:lastPrinted>
  <dcterms:created xsi:type="dcterms:W3CDTF">2019-05-09T11:17:00Z</dcterms:created>
  <dcterms:modified xsi:type="dcterms:W3CDTF">2019-05-09T11:21:00Z</dcterms:modified>
</cp:coreProperties>
</file>